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34" w:rsidRPr="00E46434" w:rsidRDefault="00E46434" w:rsidP="00E46434">
      <w:pPr>
        <w:jc w:val="center"/>
        <w:rPr>
          <w:rFonts w:ascii="Times New Roman" w:hAnsi="Times New Roman" w:cs="Times New Roman"/>
          <w:b/>
          <w:i/>
          <w:sz w:val="32"/>
          <w:szCs w:val="32"/>
          <w:lang w:val="kk-KZ"/>
        </w:rPr>
      </w:pPr>
      <w:r w:rsidRPr="00E46434">
        <w:rPr>
          <w:rFonts w:ascii="Times New Roman" w:hAnsi="Times New Roman" w:cs="Times New Roman"/>
          <w:b/>
          <w:i/>
          <w:sz w:val="32"/>
          <w:szCs w:val="32"/>
          <w:lang w:val="kk-KZ"/>
        </w:rPr>
        <w:t>Тележурналистиканың функциялары</w:t>
      </w:r>
      <w:r w:rsidRPr="00E46434">
        <w:rPr>
          <w:rFonts w:ascii="Times New Roman" w:hAnsi="Times New Roman" w:cs="Times New Roman"/>
          <w:b/>
          <w:i/>
          <w:sz w:val="32"/>
          <w:szCs w:val="32"/>
          <w:lang w:val="kk-KZ"/>
        </w:rPr>
        <w:tab/>
        <w:t xml:space="preserve"> және ақпараттық қоғам</w:t>
      </w:r>
    </w:p>
    <w:p w:rsidR="0004602F" w:rsidRDefault="00E46434" w:rsidP="002B558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5589">
        <w:rPr>
          <w:rFonts w:ascii="Times New Roman" w:hAnsi="Times New Roman" w:cs="Times New Roman"/>
          <w:sz w:val="28"/>
          <w:szCs w:val="28"/>
          <w:lang w:val="kk-KZ"/>
        </w:rPr>
        <w:t>Егер теледидар өмір айнасы десек, әлбетте, тележурналистика</w:t>
      </w:r>
      <w:r w:rsidR="002B5589">
        <w:rPr>
          <w:rFonts w:ascii="Times New Roman" w:hAnsi="Times New Roman" w:cs="Times New Roman"/>
          <w:sz w:val="28"/>
          <w:szCs w:val="28"/>
          <w:lang w:val="kk-KZ"/>
        </w:rPr>
        <w:t xml:space="preserve"> – шын мәнінде, халықтың тыныс</w:t>
      </w:r>
      <w:r w:rsidR="002B5589">
        <w:rPr>
          <w:rFonts w:ascii="Times New Roman" w:hAnsi="Times New Roman" w:cs="Times New Roman"/>
          <w:sz w:val="28"/>
          <w:szCs w:val="28"/>
          <w:lang w:val="kk-KZ"/>
        </w:rPr>
        <w:t>-</w:t>
      </w:r>
      <w:r w:rsidR="002B5589">
        <w:rPr>
          <w:rFonts w:ascii="Times New Roman" w:hAnsi="Times New Roman" w:cs="Times New Roman"/>
          <w:sz w:val="28"/>
          <w:szCs w:val="28"/>
          <w:lang w:val="kk-KZ"/>
        </w:rPr>
        <w:t>тіршілігін,  ой</w:t>
      </w:r>
      <w:r w:rsidR="002B5589">
        <w:rPr>
          <w:rFonts w:ascii="Times New Roman" w:hAnsi="Times New Roman" w:cs="Times New Roman"/>
          <w:sz w:val="28"/>
          <w:szCs w:val="28"/>
          <w:lang w:val="kk-KZ"/>
        </w:rPr>
        <w:t>-</w:t>
      </w:r>
      <w:r w:rsidR="002B5589">
        <w:rPr>
          <w:rFonts w:ascii="Times New Roman" w:hAnsi="Times New Roman" w:cs="Times New Roman"/>
          <w:sz w:val="28"/>
          <w:szCs w:val="28"/>
          <w:lang w:val="kk-KZ"/>
        </w:rPr>
        <w:t>өрісін, талап</w:t>
      </w:r>
      <w:r w:rsidR="002B5589">
        <w:rPr>
          <w:rFonts w:ascii="Times New Roman" w:hAnsi="Times New Roman" w:cs="Times New Roman"/>
          <w:sz w:val="28"/>
          <w:szCs w:val="28"/>
          <w:lang w:val="kk-KZ"/>
        </w:rPr>
        <w:t>-</w:t>
      </w:r>
      <w:r w:rsidR="002B5589">
        <w:rPr>
          <w:rFonts w:ascii="Times New Roman" w:hAnsi="Times New Roman" w:cs="Times New Roman"/>
          <w:sz w:val="28"/>
          <w:szCs w:val="28"/>
          <w:lang w:val="kk-KZ"/>
        </w:rPr>
        <w:t>тілегі мен</w:t>
      </w:r>
      <w:r w:rsidR="002B5589">
        <w:rPr>
          <w:rFonts w:ascii="Times New Roman" w:hAnsi="Times New Roman" w:cs="Times New Roman"/>
          <w:sz w:val="28"/>
          <w:szCs w:val="28"/>
          <w:lang w:val="kk-KZ"/>
        </w:rPr>
        <w:t xml:space="preserve"> </w:t>
      </w:r>
      <w:r w:rsidR="002B5589">
        <w:rPr>
          <w:rFonts w:ascii="Times New Roman" w:hAnsi="Times New Roman" w:cs="Times New Roman"/>
          <w:sz w:val="28"/>
          <w:szCs w:val="28"/>
          <w:lang w:val="kk-KZ"/>
        </w:rPr>
        <w:t xml:space="preserve">талғамын </w:t>
      </w:r>
      <w:r w:rsidR="002B5589">
        <w:rPr>
          <w:rFonts w:ascii="Times New Roman" w:hAnsi="Times New Roman" w:cs="Times New Roman"/>
          <w:sz w:val="28"/>
          <w:szCs w:val="28"/>
          <w:lang w:val="kk-KZ"/>
        </w:rPr>
        <w:t>танытатын барометрі. Ал көгілдір экранның  ақпарат көзі, идеологиялық құрал, тәрбие тетігі, саяси алаң,  әлеуметтік институт, көңілашар құбылыс ретінде қоғамға тигізетін  оң  әсері мен теріс ықпалының аражігін айырып</w:t>
      </w:r>
      <w:r w:rsidR="002B5589">
        <w:rPr>
          <w:rFonts w:ascii="Times New Roman" w:hAnsi="Times New Roman" w:cs="Times New Roman"/>
          <w:b/>
          <w:sz w:val="28"/>
          <w:szCs w:val="28"/>
          <w:lang w:val="kk-KZ"/>
        </w:rPr>
        <w:t xml:space="preserve">, </w:t>
      </w:r>
      <w:r w:rsidR="002B5589">
        <w:rPr>
          <w:rFonts w:ascii="Times New Roman" w:hAnsi="Times New Roman" w:cs="Times New Roman"/>
          <w:sz w:val="28"/>
          <w:szCs w:val="28"/>
          <w:lang w:val="kk-KZ"/>
        </w:rPr>
        <w:t xml:space="preserve">тізгініне ие болатын телеарна басшылары мен телеарна журналистері. </w:t>
      </w:r>
      <w:r w:rsidR="002B5589">
        <w:rPr>
          <w:rFonts w:ascii="Times New Roman" w:hAnsi="Times New Roman"/>
          <w:sz w:val="28"/>
          <w:szCs w:val="28"/>
          <w:lang w:val="kk-KZ"/>
        </w:rPr>
        <w:t xml:space="preserve">Бүгінгі толассыз ақпарат ағымында күн кешетін  адам өмірдің сан қилы салаларынан хабардар болуы да ғажап емес. Осындай жағдайда өзінің шығармашылық жұмысын жүргізетін журналист үшін бұл үлкен кәсіби сынақ десек болады. Көрерменнің ойынан шығу, қажетті ақпарат ұсына білу, көкейіндегісін дөп басып, көңілінен шығу, тіпті, әдеттен тыс ерекше дүниелермен таң қалдыру журналистен толассыз ізденісті талап етеді. </w:t>
      </w:r>
      <w:r w:rsidR="002B5589">
        <w:rPr>
          <w:rFonts w:ascii="Times New Roman" w:hAnsi="Times New Roman" w:cs="Times New Roman"/>
          <w:sz w:val="28"/>
          <w:szCs w:val="28"/>
          <w:lang w:val="kk-KZ"/>
        </w:rPr>
        <w:t>Ғаламдастыру үдерісінің қарқын алып, жас пен кәрінің интернет алдынан шықпай, сондағы ақпаратты оқып, содан қажеттісін тауып алып отырғанына қарамастан, телевизия өнімдеріне деген сұраныс артпаса  төмендеген жоқ. Қайта әлемнің кез-келген елінің телеөнімін көру қол жетімді болған сайын, ауқымды аудиторияның назарын жаулап алу мүмкіндігінің аясы мейлінше  тарыла түсуде. Себебі, өздерін жетілдіруге жан - жақты мүмкіндігі бар жастар ағылшын тілін еркін меңгеріп, «Би-Би-Си» жаңалықтарын қарап, мейлінше шетел бағдарламаларына қызығушылық танытатыны жасырын емес. Басқа елді былай қойғанның өзінде көршілес Ресейдің телеиндустриясындағы тележобалардың біздің отандық телеөнімдерден оқ бойы озық  екенін тағы да мойындамасқа шара жоқ.. Жан -жақты зерттеу, мәселенің байыбына барып, терең зерделеу, журналистік ойдың дәлдігі мен оның берілу тәсілдерінің сан алуандығы, ақпараттың шынайылығы, жеделдігі мен өзектілігі тұрғысынан көршілес елдің журналистерінен көп дүниені үйрену қажеттігін уақыт көрсетіп отыр.Тележурналистиканың</w:t>
      </w:r>
      <w:r w:rsidR="002B5589">
        <w:rPr>
          <w:rFonts w:ascii="Times New Roman" w:hAnsi="Times New Roman" w:cs="Times New Roman"/>
          <w:i/>
          <w:sz w:val="28"/>
          <w:szCs w:val="28"/>
          <w:u w:val="single"/>
          <w:lang w:val="kk-KZ"/>
        </w:rPr>
        <w:t xml:space="preserve"> </w:t>
      </w:r>
      <w:r w:rsidR="002B5589">
        <w:rPr>
          <w:rFonts w:ascii="Times New Roman" w:hAnsi="Times New Roman" w:cs="Times New Roman"/>
          <w:sz w:val="28"/>
          <w:szCs w:val="28"/>
          <w:lang w:val="kk-KZ"/>
        </w:rPr>
        <w:t xml:space="preserve">функциялары туралы  тұжырым жасап, оның жүзеге асу барысы туралы ой тарқату үшін ғылыми еңбек жазу –  журналистика теориясын зерттейтін ғалым ретіндегі кәсіби парызымыз. Тележурналистиканың функциялары, яғни, атқаратын міндеттері  оның БАҚ жүйесіндегі алатын орны мен адамзат қоғамындағы атқаратын ролі негізінде айқындалады. Әлбетте, тележурналистиканың қоғамдағы атқаратын ролі қалың бұқараның қажетін өтеу қисынына орай жүзеге асады. Телевизияның  бейнелік сипаты мен ақпарат таратудағы айрықша мүмкіндігі аясында атқаратын қызметтерін мынадай функцияларға топтастыруға болады: 1. Ақпараттық; 2. Мәдени – ағартушылық; 3. Интегративтік (адамзатқа тән құндылықтарды қамтамасыз ету) 4. Әлеуметтік – басқарушылық 5. </w:t>
      </w:r>
      <w:r w:rsidR="002B5589">
        <w:rPr>
          <w:rFonts w:ascii="Times New Roman" w:hAnsi="Times New Roman" w:cs="Times New Roman"/>
          <w:sz w:val="28"/>
          <w:szCs w:val="28"/>
          <w:lang w:val="kk-KZ"/>
        </w:rPr>
        <w:lastRenderedPageBreak/>
        <w:t>Ұйымдастырушылық 6. Танымдық (білім берушілік) 7. Рекреативті (адамның күні бойы жұмсаған күш-қуатын қайта қалпына келтіру).  Осынау телевизияға жүктелетін жеті міндетті түгел сараптау</w:t>
      </w:r>
      <w:r w:rsidR="00316DF4">
        <w:rPr>
          <w:rFonts w:ascii="Times New Roman" w:hAnsi="Times New Roman" w:cs="Times New Roman"/>
          <w:sz w:val="28"/>
          <w:szCs w:val="28"/>
          <w:lang w:val="kk-KZ"/>
        </w:rPr>
        <w:t xml:space="preserve">ды бір ғылыми </w:t>
      </w:r>
      <w:r w:rsidR="002B5589">
        <w:rPr>
          <w:rFonts w:ascii="Times New Roman" w:hAnsi="Times New Roman" w:cs="Times New Roman"/>
          <w:sz w:val="28"/>
          <w:szCs w:val="28"/>
          <w:lang w:val="kk-KZ"/>
        </w:rPr>
        <w:t xml:space="preserve"> мақаланың аумағына сыйғызудың қисыны келе қоймас. Сондықтан, </w:t>
      </w:r>
      <w:r w:rsidR="00AE2F36">
        <w:rPr>
          <w:rFonts w:ascii="Times New Roman" w:hAnsi="Times New Roman" w:cs="Times New Roman"/>
          <w:sz w:val="28"/>
          <w:szCs w:val="28"/>
          <w:lang w:val="kk-KZ"/>
        </w:rPr>
        <w:t xml:space="preserve">солардың ішіндегі </w:t>
      </w:r>
      <w:r>
        <w:rPr>
          <w:rFonts w:ascii="Times New Roman" w:hAnsi="Times New Roman" w:cs="Times New Roman"/>
          <w:sz w:val="28"/>
          <w:szCs w:val="28"/>
          <w:lang w:val="kk-KZ"/>
        </w:rPr>
        <w:t>ең маңызды үш</w:t>
      </w:r>
      <w:r w:rsidR="002B5589">
        <w:rPr>
          <w:rFonts w:ascii="Times New Roman" w:hAnsi="Times New Roman" w:cs="Times New Roman"/>
          <w:sz w:val="28"/>
          <w:szCs w:val="28"/>
          <w:lang w:val="kk-KZ"/>
        </w:rPr>
        <w:t>еуіне ғана тоқталып өтейік: Біріншісі - ақпараттық функция, яғни, күнделікті оқиғалармен хабардар ететін жаңалықтар қызметі. Екіншісі – мәдени-ағартушылық  қызмет</w:t>
      </w:r>
      <w:r>
        <w:rPr>
          <w:rFonts w:ascii="Times New Roman" w:hAnsi="Times New Roman" w:cs="Times New Roman"/>
          <w:sz w:val="28"/>
          <w:szCs w:val="28"/>
          <w:lang w:val="kk-KZ"/>
        </w:rPr>
        <w:t>, үшіншісі</w:t>
      </w:r>
      <w:r>
        <w:rPr>
          <w:rFonts w:ascii="Times New Roman" w:hAnsi="Times New Roman" w:cs="Times New Roman"/>
          <w:sz w:val="28"/>
          <w:szCs w:val="28"/>
          <w:lang w:val="kk-KZ"/>
        </w:rPr>
        <w:t>-</w:t>
      </w:r>
      <w:r>
        <w:rPr>
          <w:rFonts w:ascii="Times New Roman" w:hAnsi="Times New Roman" w:cs="Times New Roman"/>
          <w:sz w:val="28"/>
          <w:szCs w:val="28"/>
          <w:lang w:val="kk-KZ"/>
        </w:rPr>
        <w:t xml:space="preserve">интегративті функция, яғни, адамзатқа тән құндылықтарды насихаттау. </w:t>
      </w:r>
    </w:p>
    <w:p w:rsidR="0004602F" w:rsidRDefault="0004602F" w:rsidP="002B5589">
      <w:pPr>
        <w:jc w:val="both"/>
        <w:rPr>
          <w:rFonts w:ascii="Times New Roman" w:hAnsi="Times New Roman" w:cs="Times New Roman"/>
          <w:sz w:val="28"/>
          <w:szCs w:val="28"/>
          <w:lang w:val="kk-KZ"/>
        </w:rPr>
      </w:pPr>
      <w:r>
        <w:rPr>
          <w:rFonts w:ascii="Times New Roman" w:hAnsi="Times New Roman" w:cs="Times New Roman"/>
          <w:sz w:val="28"/>
          <w:szCs w:val="28"/>
          <w:lang w:val="kk-KZ"/>
        </w:rPr>
        <w:t>жжжжжжжжжжжжжжжжжжжжжжжжжжжжжжжжжжжжжжжжжжжжжжж</w:t>
      </w:r>
      <w:bookmarkStart w:id="0" w:name="_GoBack"/>
      <w:bookmarkEnd w:id="0"/>
    </w:p>
    <w:p w:rsidR="0004602F" w:rsidRDefault="0004602F" w:rsidP="002B5589">
      <w:pPr>
        <w:jc w:val="both"/>
        <w:rPr>
          <w:rFonts w:ascii="Times New Roman" w:hAnsi="Times New Roman" w:cs="Times New Roman"/>
          <w:sz w:val="28"/>
          <w:szCs w:val="28"/>
          <w:lang w:val="kk-KZ"/>
        </w:rPr>
      </w:pPr>
    </w:p>
    <w:p w:rsidR="0004602F" w:rsidRDefault="0004602F" w:rsidP="002B5589">
      <w:pPr>
        <w:jc w:val="both"/>
        <w:rPr>
          <w:rFonts w:ascii="Times New Roman" w:hAnsi="Times New Roman" w:cs="Times New Roman"/>
          <w:sz w:val="28"/>
          <w:szCs w:val="28"/>
          <w:lang w:val="kk-KZ"/>
        </w:rPr>
      </w:pPr>
    </w:p>
    <w:p w:rsidR="0004602F" w:rsidRDefault="0004602F" w:rsidP="002B5589">
      <w:pPr>
        <w:jc w:val="both"/>
        <w:rPr>
          <w:rFonts w:ascii="Times New Roman" w:hAnsi="Times New Roman" w:cs="Times New Roman"/>
          <w:sz w:val="28"/>
          <w:szCs w:val="28"/>
          <w:lang w:val="kk-KZ"/>
        </w:rPr>
      </w:pPr>
    </w:p>
    <w:p w:rsidR="002B5589" w:rsidRDefault="00E46434" w:rsidP="002B558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5589">
        <w:rPr>
          <w:rFonts w:ascii="Times New Roman" w:hAnsi="Times New Roman" w:cs="Times New Roman"/>
          <w:sz w:val="28"/>
          <w:szCs w:val="28"/>
          <w:lang w:val="kk-KZ"/>
        </w:rPr>
        <w:t xml:space="preserve"> Дәл қазір кезек күттірмейтін екі мәселе бар: біріншісі: қайда қарасаң да санаулы жұлдызсымақтардың сан қилы жолмен бой көрсетуі (мысалы: «Еларнадағы» - «Фобия», «31 – арнадағы «Мама мия»,т.с.с.) екіншісі: жаңалықтар желісіндегі жетіспейтін дәлдік пен нақтылық, деректілік пен дәйектілік (күнделікті оқиғалардан түсірілетін сюжеттер жалпылама, бір сарынды болып келеді және стандартты сипатта баяндалады, бейнекөріністен де тілшінің баяндауынан да я көрермен назарын аударып алатын немесе ұзақ уақыт есте сақталып қалатын айрықша қолтаңба айында жылында бір жылт ететін, өте сирек құбылыс. Оның үстіне ұялмай-қызармай қайталанатын сюжеттерден көз сүрінеді). </w:t>
      </w:r>
    </w:p>
    <w:p w:rsidR="002B5589" w:rsidRDefault="002B5589" w:rsidP="002B558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Түптеп келгенде, тоқсан ауыз сөздің тобықтай түйіні ұлтымыздың ұлы ойшыл ақыны, данышпан Абайдың «Әдептен озбайын, жүректен қозғайын,...» деген сөзі, ұлттық тележурналистика мамандары үшін кәсіби әдеп принципіне айналуы – шарт. Көгілдір экран мінберіне жармасқан актерсымақтардан сол принциптердің орындалуын он есе, тіпті, қажет болған жағдайда жүз есе талап ету керек. Сол талапты орындамайтын, тіпті, оған мойын бұрмайтын «жұлдызды науқастарды»  бейнелі ақпарат айлағынан аластау керек.  Сонда біріншіден, кәсіби тележурналистер өз теріміздің пұшпағын өзіміз илеп, дамуға бет аламыз да, ал өнер өрісінің мамандары репертуарларын байытып, бейнебаяндарын түсіріп, өз бағыты бойынша ізденуге кірісер еді. </w:t>
      </w:r>
    </w:p>
    <w:p w:rsidR="002B5589" w:rsidRDefault="002B5589" w:rsidP="002B558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Иә, қалай болғанда да республика аумағындағы барлық телеарналар бір төбе де, өзінің тарихымен, тағдырымен дараланатын «Қазақстан» ұлттық </w:t>
      </w:r>
      <w:r>
        <w:rPr>
          <w:rFonts w:ascii="Times New Roman" w:hAnsi="Times New Roman" w:cs="Times New Roman"/>
          <w:sz w:val="28"/>
          <w:szCs w:val="28"/>
          <w:lang w:val="kk-KZ"/>
        </w:rPr>
        <w:lastRenderedPageBreak/>
        <w:t>телеарнасы өз алдына бір төбе. Сондықтан, ұлттық арна атына айтылар жанашырлық сыни көзқарастың жөні - бір бөлек. «Қазақстан» телеарнасындағы дәстүр мен жаңашылдық, ұлттық телеарна мен оның тележурналистерінің имиджі, аудиториясы және перспективасы туралы көкейтесті мәселелер – келесі ойтолғамның өзегі.</w:t>
      </w:r>
    </w:p>
    <w:p w:rsidR="002B5589" w:rsidRDefault="002B5589" w:rsidP="002B5589">
      <w:pPr>
        <w:jc w:val="right"/>
        <w:rPr>
          <w:rFonts w:ascii="Times New Roman" w:hAnsi="Times New Roman" w:cs="Times New Roman"/>
          <w:i/>
          <w:sz w:val="28"/>
          <w:szCs w:val="28"/>
          <w:lang w:val="kk-KZ"/>
        </w:rPr>
      </w:pPr>
      <w:r>
        <w:rPr>
          <w:rFonts w:ascii="Times New Roman" w:hAnsi="Times New Roman" w:cs="Times New Roman"/>
          <w:i/>
          <w:sz w:val="28"/>
          <w:szCs w:val="28"/>
          <w:lang w:val="kk-KZ"/>
        </w:rPr>
        <w:t>Әбдіжәділқызы Жидегүл</w:t>
      </w:r>
    </w:p>
    <w:p w:rsidR="002B5589" w:rsidRDefault="002B5589" w:rsidP="002B5589">
      <w:pPr>
        <w:jc w:val="right"/>
        <w:rPr>
          <w:rFonts w:ascii="Times New Roman" w:hAnsi="Times New Roman" w:cs="Times New Roman"/>
          <w:i/>
          <w:sz w:val="28"/>
          <w:szCs w:val="28"/>
          <w:lang w:val="kk-KZ"/>
        </w:rPr>
      </w:pPr>
      <w:r>
        <w:rPr>
          <w:rFonts w:ascii="Times New Roman" w:hAnsi="Times New Roman" w:cs="Times New Roman"/>
          <w:i/>
          <w:sz w:val="28"/>
          <w:szCs w:val="28"/>
          <w:lang w:val="kk-KZ"/>
        </w:rPr>
        <w:t>Әл-Фараби атындағы Қазақ ұлттық университеті Баспасөз және электронды БАҚ кафедрасының доценті, филология ғылымдарының кандидаты</w:t>
      </w: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2B5589" w:rsidRDefault="002B5589" w:rsidP="002B5589">
      <w:pPr>
        <w:jc w:val="both"/>
        <w:rPr>
          <w:rFonts w:ascii="Times New Roman" w:hAnsi="Times New Roman" w:cs="Times New Roman"/>
          <w:sz w:val="28"/>
          <w:szCs w:val="28"/>
          <w:lang w:val="kk-KZ"/>
        </w:rPr>
      </w:pPr>
    </w:p>
    <w:p w:rsidR="00454584" w:rsidRPr="002B5589" w:rsidRDefault="0004602F">
      <w:pPr>
        <w:rPr>
          <w:lang w:val="kk-KZ"/>
        </w:rPr>
      </w:pPr>
    </w:p>
    <w:sectPr w:rsidR="00454584" w:rsidRPr="002B5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CE"/>
    <w:rsid w:val="0004602F"/>
    <w:rsid w:val="00195EB4"/>
    <w:rsid w:val="002B5589"/>
    <w:rsid w:val="00316DF4"/>
    <w:rsid w:val="004D69CE"/>
    <w:rsid w:val="006136E9"/>
    <w:rsid w:val="00AE2F36"/>
    <w:rsid w:val="00E46434"/>
    <w:rsid w:val="00E95CB9"/>
    <w:rsid w:val="00F7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Алуа</dc:creator>
  <cp:keywords/>
  <dc:description/>
  <cp:lastModifiedBy>Алуа</cp:lastModifiedBy>
  <cp:revision>8</cp:revision>
  <dcterms:created xsi:type="dcterms:W3CDTF">2013-10-07T14:21:00Z</dcterms:created>
  <dcterms:modified xsi:type="dcterms:W3CDTF">2013-10-07T14:51:00Z</dcterms:modified>
</cp:coreProperties>
</file>